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pStyle w:val="2"/>
        <w:rPr>
          <w:rFonts w:ascii="Calibri" w:hAnsi="Calibri" w:eastAsia="Calibri" w:cs="Calibri"/>
          <w:b/>
          <w:sz w:val="22"/>
          <w:szCs w:val="22"/>
          <w:u w:val="single"/>
        </w:rPr>
      </w:pPr>
      <w:bookmarkStart w:id="0" w:name="_gjdgxs" w:colFirst="0" w:colLast="0"/>
      <w:r>
        <w:rPr>
          <w:rFonts w:ascii="Calibri" w:hAnsi="Calibri" w:eastAsia="Calibri" w:cs="Calibri"/>
          <w:b/>
          <w:sz w:val="22"/>
          <w:szCs w:val="22"/>
          <w:u w:val="single"/>
          <w:rtl w:val="0"/>
        </w:rPr>
        <w:t>Utilising Customer Reviews to Enhance Your Reputation</w:t>
      </w:r>
    </w:p>
    <w:p w14:paraId="00000017">
      <w:pPr>
        <w:rPr>
          <w:rFonts w:ascii="Calibri" w:hAnsi="Calibri" w:eastAsia="Calibri" w:cs="Calibri"/>
        </w:rPr>
      </w:pPr>
      <w:r>
        <w:rPr>
          <w:rFonts w:ascii="Calibri" w:hAnsi="Calibri" w:eastAsia="Calibri" w:cs="Calibri"/>
          <w:rtl w:val="0"/>
        </w:rPr>
        <w:t>Good customer service is essential to any successful business, and reviews are a great way to ensure your company stands out. In this article, we’ll discuss the basics of utilising customer reviews to maximise your reputation among existing and potential customers. We’ll also cover best practices for using customer reviews to enhance your reputation and build lasting customer relationships.</w:t>
      </w:r>
    </w:p>
    <w:p w14:paraId="00000018">
      <w:pPr>
        <w:pStyle w:val="3"/>
        <w:rPr>
          <w:rFonts w:ascii="Calibri" w:hAnsi="Calibri" w:eastAsia="Calibri" w:cs="Calibri"/>
          <w:b/>
          <w:sz w:val="22"/>
          <w:szCs w:val="22"/>
        </w:rPr>
      </w:pPr>
      <w:r>
        <w:rPr>
          <w:rFonts w:ascii="Calibri" w:hAnsi="Calibri" w:eastAsia="Calibri" w:cs="Calibri"/>
          <w:b/>
          <w:sz w:val="22"/>
          <w:szCs w:val="22"/>
          <w:rtl w:val="0"/>
        </w:rPr>
        <w:t>What Are Customer Reviews?</w:t>
      </w:r>
    </w:p>
    <w:p w14:paraId="00000019">
      <w:pPr>
        <w:rPr>
          <w:rFonts w:ascii="Calibri" w:hAnsi="Calibri" w:eastAsia="Calibri" w:cs="Calibri"/>
        </w:rPr>
      </w:pPr>
      <w:r>
        <w:rPr>
          <w:rFonts w:ascii="Calibri" w:hAnsi="Calibri" w:eastAsia="Calibri" w:cs="Calibri"/>
          <w:rtl w:val="0"/>
        </w:rPr>
        <w:t>Customer reviews are feedback regarding their experiences with a particular product or service. These reviews can be beneficial in understanding how customers perceive the quality of products or services compared to other competitors in the same industry. They can also be a valuable tool for deciding how best to improve service offerings and meet customer needs. Reviews can range from simple one-star ratings to longer, detailed write-ups, depending on what platform they are featured on.</w:t>
      </w:r>
    </w:p>
    <w:p w14:paraId="0000001A">
      <w:pPr>
        <w:pStyle w:val="3"/>
        <w:rPr>
          <w:rFonts w:ascii="Calibri" w:hAnsi="Calibri" w:eastAsia="Calibri" w:cs="Calibri"/>
          <w:b/>
          <w:sz w:val="22"/>
          <w:szCs w:val="22"/>
        </w:rPr>
      </w:pPr>
      <w:r>
        <w:rPr>
          <w:rFonts w:ascii="Calibri" w:hAnsi="Calibri" w:eastAsia="Calibri" w:cs="Calibri"/>
          <w:b/>
          <w:sz w:val="22"/>
          <w:szCs w:val="22"/>
          <w:rtl w:val="0"/>
        </w:rPr>
        <w:t>Why Are Customer Reviews Important?</w:t>
      </w:r>
    </w:p>
    <w:p w14:paraId="0000001B">
      <w:pPr>
        <w:rPr>
          <w:rFonts w:ascii="Calibri" w:hAnsi="Calibri" w:eastAsia="Calibri" w:cs="Calibri"/>
        </w:rPr>
      </w:pPr>
      <w:r>
        <w:rPr>
          <w:rFonts w:ascii="Calibri" w:hAnsi="Calibri" w:eastAsia="Calibri" w:cs="Calibri"/>
          <w:rtl w:val="0"/>
        </w:rPr>
        <w:t>Customer reviews are essential for many reasons. First and foremost, good reviews serve as a reliable source of information for other potential customers looking to purchase goods or services similar to those offered by your business. A solid reputation is crucial when earning trust among customers who may have never interacted with your company before and, therefore, rely heavily on third-party feedback when deciding if they should use you or another provider instead! Additionally, positive reviews can help build brand credibility and loyalty over time, eventually leading to more sales/revenue due to recommendations made directly by satisfied patrons!</w:t>
      </w:r>
    </w:p>
    <w:p w14:paraId="0000001C">
      <w:pPr>
        <w:pStyle w:val="3"/>
        <w:rPr>
          <w:rFonts w:ascii="Calibri" w:hAnsi="Calibri" w:eastAsia="Calibri" w:cs="Calibri"/>
          <w:b/>
          <w:sz w:val="22"/>
          <w:szCs w:val="22"/>
        </w:rPr>
      </w:pPr>
      <w:bookmarkStart w:id="1" w:name="_2jq7maeiev1r" w:colFirst="0" w:colLast="0"/>
      <w:bookmarkEnd w:id="1"/>
      <w:r>
        <w:rPr>
          <w:rFonts w:ascii="Calibri" w:hAnsi="Calibri" w:eastAsia="Calibri" w:cs="Calibri"/>
          <w:b/>
          <w:sz w:val="22"/>
          <w:szCs w:val="22"/>
          <w:rtl w:val="0"/>
        </w:rPr>
        <w:t>How Do You Utilize Customer Reviews?</w:t>
      </w:r>
    </w:p>
    <w:p w14:paraId="0000001D">
      <w:pPr>
        <w:rPr>
          <w:rFonts w:ascii="Calibri" w:hAnsi="Calibri" w:eastAsia="Calibri" w:cs="Calibri"/>
        </w:rPr>
      </w:pPr>
      <w:r>
        <w:rPr>
          <w:rFonts w:ascii="Calibri" w:hAnsi="Calibri" w:eastAsia="Calibri" w:cs="Calibri"/>
          <w:rtl w:val="0"/>
        </w:rPr>
        <w:t>Utilising customer reviews involves actively monitoring them to identify areas where you might need improvement or where you stand out against competitors offering similar products/services within the same market space – all while using this data as an opportunity to engage with customers &amp; show them you care about their satisfaction when dealing with any issues/concerns etc. As well as responding promptly &amp; courteously whenever any negative comments arise so people know their voices have been heard even if the matter could not be resolved in their favor./P&gt;</w:t>
      </w:r>
    </w:p>
    <w:p w14:paraId="0000001E">
      <w:pPr>
        <w:rPr>
          <w:rFonts w:ascii="Calibri" w:hAnsi="Calibri" w:eastAsia="Calibri" w:cs="Calibri"/>
        </w:rPr>
      </w:pPr>
      <w:r>
        <w:rPr>
          <w:rFonts w:ascii="Calibri" w:hAnsi="Calibri" w:eastAsia="Calibri" w:cs="Calibri"/>
          <w:rtl w:val="0"/>
        </w:rPr>
        <w:br w:type="textWrapping"/>
      </w:r>
      <w:r>
        <w:rPr>
          <w:rFonts w:ascii="Calibri" w:hAnsi="Calibri" w:eastAsia="Calibri" w:cs="Calibri"/>
          <w:rtl w:val="0"/>
        </w:rPr>
        <w:t>In addition, it is essential to remember that even when things are going well, there’s always room for improvement - encouraging regular feedback through polls/surveys, etc.. will shed light on areas that have slipped under blind spots previously, allowing businesses to take corrective action ASAP before further damage is incurred./P&gt;</w:t>
      </w:r>
    </w:p>
    <w:p w14:paraId="0000001F">
      <w:pPr>
        <w:rPr>
          <w:rFonts w:ascii="Calibri" w:hAnsi="Calibri" w:eastAsia="Calibri" w:cs="Calibri"/>
        </w:rPr>
      </w:pPr>
      <w:r>
        <w:rPr>
          <w:rFonts w:ascii="Calibri" w:hAnsi="Calibri" w:eastAsia="Calibri" w:cs="Calibri"/>
          <w:rtl w:val="0"/>
        </w:rPr>
        <w:t>When implementing customer review strategies, there are several vital points businesses should keep in mind:</w:t>
      </w:r>
    </w:p>
    <w:p w14:paraId="00000020">
      <w:pPr>
        <w:rPr>
          <w:rFonts w:ascii="Calibri" w:hAnsi="Calibri" w:eastAsia="Calibri" w:cs="Calibri"/>
        </w:rPr>
      </w:pPr>
    </w:p>
    <w:p w14:paraId="00000021">
      <w:pPr>
        <w:numPr>
          <w:ilvl w:val="0"/>
          <w:numId w:val="1"/>
        </w:numPr>
        <w:ind w:left="720" w:hanging="360"/>
      </w:pPr>
      <w:r>
        <w:rPr>
          <w:rFonts w:ascii="Calibri" w:hAnsi="Calibri" w:eastAsia="Calibri" w:cs="Calibri"/>
          <w:b/>
          <w:rtl w:val="0"/>
        </w:rPr>
        <w:t>Establish clear policies outlining rules &amp; expectations between yourself &amp; the customer when it comes to providing honest opinions</w:t>
      </w:r>
      <w:r>
        <w:rPr>
          <w:rFonts w:ascii="Calibri" w:hAnsi="Calibri" w:eastAsia="Calibri" w:cs="Calibri"/>
          <w:rtl w:val="0"/>
        </w:rPr>
        <w:t xml:space="preserve"> – such as no vulgar language allowed &amp; all submissions must remain relevant, etc…</w:t>
      </w:r>
    </w:p>
    <w:p w14:paraId="00000022">
      <w:pPr>
        <w:numPr>
          <w:ilvl w:val="0"/>
          <w:numId w:val="1"/>
        </w:numPr>
        <w:ind w:left="720" w:hanging="360"/>
      </w:pPr>
      <w:r>
        <w:rPr>
          <w:rFonts w:ascii="Calibri" w:hAnsi="Calibri" w:eastAsia="Calibri" w:cs="Calibri"/>
          <w:b/>
          <w:rtl w:val="0"/>
        </w:rPr>
        <w:t>Define objectives for gathering data</w:t>
      </w:r>
      <w:r>
        <w:rPr>
          <w:rFonts w:ascii="Calibri" w:hAnsi="Calibri" w:eastAsia="Calibri" w:cs="Calibri"/>
          <w:rtl w:val="0"/>
        </w:rPr>
        <w:t xml:space="preserve"> – whether it's quantifying trends across different demographic groups (i.e., age demographics), understanding why certain products were selected over others, etc …</w:t>
      </w:r>
    </w:p>
    <w:p w14:paraId="00000023">
      <w:pPr>
        <w:numPr>
          <w:ilvl w:val="0"/>
          <w:numId w:val="1"/>
        </w:numPr>
        <w:ind w:left="720" w:hanging="360"/>
      </w:pPr>
      <w:r>
        <w:rPr>
          <w:rFonts w:ascii="Calibri" w:hAnsi="Calibri" w:eastAsia="Calibri" w:cs="Calibri"/>
          <w:b/>
          <w:rtl w:val="0"/>
        </w:rPr>
        <w:t xml:space="preserve">Encourage engagement from both existing &amp; potential clients by incentivising them with rewards (gift cards, discounts, etc…) </w:t>
      </w:r>
      <w:r>
        <w:rPr>
          <w:rFonts w:ascii="Calibri" w:hAnsi="Calibri" w:eastAsia="Calibri" w:cs="Calibri"/>
          <w:rtl w:val="0"/>
        </w:rPr>
        <w:t>whenever they provide feedback that would contribute positively towards building up your organisation’s image.;&lt;br&gt;</w:t>
      </w:r>
    </w:p>
    <w:p w14:paraId="00000024">
      <w:pPr>
        <w:spacing w:before="280" w:after="280"/>
        <w:rPr>
          <w:rFonts w:ascii="Calibri" w:hAnsi="Calibri" w:eastAsia="Calibri" w:cs="Calibri"/>
        </w:rPr>
      </w:pPr>
      <w:r>
        <w:rPr>
          <w:rFonts w:ascii="Calibri" w:hAnsi="Calibri" w:eastAsia="Calibri" w:cs="Calibri"/>
          <w:b/>
          <w:rtl w:val="0"/>
        </w:rPr>
        <w:t>Did you know…?</w:t>
      </w:r>
    </w:p>
    <w:p w14:paraId="00000025">
      <w:pPr>
        <w:numPr>
          <w:ilvl w:val="0"/>
          <w:numId w:val="2"/>
        </w:numPr>
        <w:spacing w:before="240" w:after="0" w:afterAutospacing="0"/>
        <w:ind w:left="720" w:hanging="360"/>
      </w:pPr>
      <w:r>
        <w:rPr>
          <w:rFonts w:ascii="Calibri" w:hAnsi="Calibri" w:eastAsia="Calibri" w:cs="Calibri"/>
          <w:rtl w:val="0"/>
        </w:rPr>
        <w:t>Reckon this, 83% of customers trust user reviews over advertising (Source: Nielsen).</w:t>
      </w:r>
    </w:p>
    <w:p w14:paraId="00000026">
      <w:pPr>
        <w:numPr>
          <w:ilvl w:val="0"/>
          <w:numId w:val="2"/>
        </w:numPr>
        <w:spacing w:before="0" w:beforeAutospacing="0" w:after="0" w:afterAutospacing="0"/>
        <w:ind w:left="720" w:hanging="360"/>
      </w:pPr>
      <w:r>
        <w:rPr>
          <w:rFonts w:ascii="Calibri" w:hAnsi="Calibri" w:eastAsia="Calibri" w:cs="Calibri"/>
          <w:rtl w:val="0"/>
        </w:rPr>
        <w:t>Reviews can boost your conversions by an impressive 270% (Source: Spiegel Research Center).</w:t>
      </w:r>
    </w:p>
    <w:p w14:paraId="00000027">
      <w:pPr>
        <w:numPr>
          <w:ilvl w:val="0"/>
          <w:numId w:val="2"/>
        </w:numPr>
        <w:spacing w:before="0" w:beforeAutospacing="0" w:after="0" w:afterAutospacing="0"/>
        <w:ind w:left="720" w:hanging="360"/>
      </w:pPr>
      <w:r>
        <w:rPr>
          <w:rFonts w:ascii="Calibri" w:hAnsi="Calibri" w:eastAsia="Calibri" w:cs="Calibri"/>
          <w:rtl w:val="0"/>
        </w:rPr>
        <w:t>Get this: almost 95% of shoppers read online reviews before purchasing (Source: Spiegel Research Center).</w:t>
      </w:r>
    </w:p>
    <w:p w14:paraId="00000028">
      <w:pPr>
        <w:numPr>
          <w:ilvl w:val="0"/>
          <w:numId w:val="2"/>
        </w:numPr>
        <w:spacing w:before="0" w:beforeAutospacing="0" w:after="0" w:afterAutospacing="0"/>
        <w:ind w:left="720" w:hanging="360"/>
      </w:pPr>
      <w:r>
        <w:rPr>
          <w:rFonts w:ascii="Calibri" w:hAnsi="Calibri" w:eastAsia="Calibri" w:cs="Calibri"/>
          <w:rtl w:val="0"/>
        </w:rPr>
        <w:t>On average, a one-star increase on Yelp leads to a 5-9% increase in business revenue (Source: Harvard Business Review).</w:t>
      </w:r>
    </w:p>
    <w:p w14:paraId="00000029">
      <w:pPr>
        <w:numPr>
          <w:ilvl w:val="0"/>
          <w:numId w:val="2"/>
        </w:numPr>
        <w:spacing w:before="0" w:beforeAutospacing="0" w:after="240"/>
        <w:ind w:left="720" w:hanging="360"/>
      </w:pPr>
      <w:r>
        <w:rPr>
          <w:rFonts w:ascii="Calibri" w:hAnsi="Calibri" w:eastAsia="Calibri" w:cs="Calibri"/>
          <w:rtl w:val="0"/>
        </w:rPr>
        <w:t>Products with reviews have a 12.5% higher conversion rate than those without (Source: Bazaarvoice).</w:t>
      </w:r>
    </w:p>
    <w:p w14:paraId="0000002A">
      <w:pPr>
        <w:spacing w:before="280" w:after="280"/>
        <w:rPr>
          <w:rFonts w:ascii="Calibri" w:hAnsi="Calibri" w:eastAsia="Calibri" w:cs="Calibri"/>
          <w:b/>
        </w:rPr>
      </w:pPr>
      <w:r>
        <w:rPr>
          <w:rFonts w:ascii="Calibri" w:hAnsi="Calibri" w:eastAsia="Calibri" w:cs="Calibri"/>
          <w:b/>
          <w:rtl w:val="0"/>
        </w:rPr>
        <w:t>FAQS:</w:t>
      </w:r>
    </w:p>
    <w:p w14:paraId="0000002B">
      <w:pPr>
        <w:numPr>
          <w:ilvl w:val="0"/>
          <w:numId w:val="3"/>
        </w:numPr>
        <w:spacing w:before="240" w:after="240"/>
        <w:ind w:left="720" w:hanging="360"/>
        <w:rPr>
          <w:rFonts w:ascii="Calibri" w:hAnsi="Calibri" w:eastAsia="Calibri" w:cs="Calibri"/>
        </w:rPr>
      </w:pPr>
      <w:r>
        <w:rPr>
          <w:rFonts w:ascii="Calibri" w:hAnsi="Calibri" w:eastAsia="Calibri" w:cs="Calibri"/>
          <w:b/>
          <w:rtl w:val="0"/>
        </w:rPr>
        <w:t>What benefits does my business gain from customer reviews?</w:t>
      </w:r>
    </w:p>
    <w:p w14:paraId="0000002C">
      <w:pPr>
        <w:spacing w:before="240" w:after="240"/>
        <w:ind w:left="720" w:firstLine="0"/>
        <w:rPr>
          <w:rFonts w:ascii="Calibri" w:hAnsi="Calibri" w:eastAsia="Calibri" w:cs="Calibri"/>
        </w:rPr>
      </w:pPr>
      <w:r>
        <w:rPr>
          <w:rFonts w:ascii="Calibri" w:hAnsi="Calibri" w:eastAsia="Calibri" w:cs="Calibri"/>
          <w:rtl w:val="0"/>
        </w:rPr>
        <w:t>Customer reviews offer invaluable insights into your products or services from those who've used them. They can expose strengths and weaknesses, guide improvements, and demonstrate transparency. Positive reviews can significantly enhance your business reputation, while even negative reviews show your commitment to customer satisfaction if handled well.</w:t>
      </w:r>
    </w:p>
    <w:p w14:paraId="0000002D">
      <w:pPr>
        <w:numPr>
          <w:ilvl w:val="0"/>
          <w:numId w:val="4"/>
        </w:numPr>
        <w:spacing w:before="240" w:after="240"/>
        <w:ind w:left="720" w:hanging="360"/>
        <w:rPr>
          <w:rFonts w:ascii="Calibri" w:hAnsi="Calibri" w:eastAsia="Calibri" w:cs="Calibri"/>
        </w:rPr>
      </w:pPr>
      <w:r>
        <w:rPr>
          <w:rFonts w:ascii="Calibri" w:hAnsi="Calibri" w:eastAsia="Calibri" w:cs="Calibri"/>
          <w:b/>
          <w:rtl w:val="0"/>
        </w:rPr>
        <w:t>How can customer reviews affect potential customers?</w:t>
      </w:r>
    </w:p>
    <w:p w14:paraId="0000002E">
      <w:pPr>
        <w:spacing w:before="240" w:after="240"/>
        <w:ind w:left="720" w:firstLine="0"/>
        <w:rPr>
          <w:rFonts w:ascii="Calibri" w:hAnsi="Calibri" w:eastAsia="Calibri" w:cs="Calibri"/>
        </w:rPr>
      </w:pPr>
      <w:r>
        <w:rPr>
          <w:rFonts w:ascii="Calibri" w:hAnsi="Calibri" w:eastAsia="Calibri" w:cs="Calibri"/>
          <w:rtl w:val="0"/>
        </w:rPr>
        <w:t>Potential customers often rely on the experiences of others to help make their decisions. If they see positive reviews on your services or products, it can foster trust and encourage them to choose your business over competitors.</w:t>
      </w:r>
    </w:p>
    <w:p w14:paraId="0000002F">
      <w:pPr>
        <w:numPr>
          <w:ilvl w:val="0"/>
          <w:numId w:val="5"/>
        </w:numPr>
        <w:spacing w:before="240" w:after="240"/>
        <w:ind w:left="720" w:hanging="360"/>
        <w:rPr>
          <w:rFonts w:ascii="Calibri" w:hAnsi="Calibri" w:eastAsia="Calibri" w:cs="Calibri"/>
        </w:rPr>
      </w:pPr>
      <w:r>
        <w:rPr>
          <w:rFonts w:ascii="Calibri" w:hAnsi="Calibri" w:eastAsia="Calibri" w:cs="Calibri"/>
          <w:b/>
          <w:rtl w:val="0"/>
        </w:rPr>
        <w:t>Can customer reviews influence my business's visibility online?</w:t>
      </w:r>
    </w:p>
    <w:p w14:paraId="00000030">
      <w:pPr>
        <w:spacing w:before="240" w:after="240"/>
        <w:ind w:left="720" w:firstLine="0"/>
        <w:rPr>
          <w:rFonts w:ascii="Calibri" w:hAnsi="Calibri" w:eastAsia="Calibri" w:cs="Calibri"/>
        </w:rPr>
      </w:pPr>
      <w:r>
        <w:rPr>
          <w:rFonts w:ascii="Calibri" w:hAnsi="Calibri" w:eastAsia="Calibri" w:cs="Calibri"/>
          <w:rtl w:val="0"/>
        </w:rPr>
        <w:t>Absolutely! Customer reviews can improve your SEO rankings by providing fresh, user-generated content for your site. This can lead to higher visibility on search engines and attract more potential customers to your business.</w:t>
      </w:r>
    </w:p>
    <w:p w14:paraId="00000031">
      <w:pPr>
        <w:numPr>
          <w:ilvl w:val="0"/>
          <w:numId w:val="6"/>
        </w:numPr>
        <w:spacing w:before="240" w:after="240"/>
        <w:ind w:left="720" w:hanging="360"/>
        <w:rPr>
          <w:rFonts w:ascii="Calibri" w:hAnsi="Calibri" w:eastAsia="Calibri" w:cs="Calibri"/>
        </w:rPr>
      </w:pPr>
      <w:r>
        <w:rPr>
          <w:rFonts w:ascii="Calibri" w:hAnsi="Calibri" w:eastAsia="Calibri" w:cs="Calibri"/>
          <w:b/>
          <w:rtl w:val="0"/>
        </w:rPr>
        <w:t>What's the best way to gather customer reviews?</w:t>
      </w:r>
    </w:p>
    <w:p w14:paraId="00000032">
      <w:pPr>
        <w:spacing w:before="240" w:after="240"/>
        <w:ind w:left="720" w:firstLine="0"/>
        <w:rPr>
          <w:rFonts w:ascii="Calibri" w:hAnsi="Calibri" w:eastAsia="Calibri" w:cs="Calibri"/>
        </w:rPr>
      </w:pPr>
      <w:r>
        <w:rPr>
          <w:rFonts w:ascii="Calibri" w:hAnsi="Calibri" w:eastAsia="Calibri" w:cs="Calibri"/>
          <w:rtl w:val="0"/>
        </w:rPr>
        <w:t>There are several ways to gather customer reviews. You might encourage customers to leave reviews on your website or third-party review platforms. Following up on a purchase with a request for a review via email is also effective. Remember, the key is to make the process easy for your customers.</w:t>
      </w:r>
    </w:p>
    <w:p w14:paraId="00000033">
      <w:pPr>
        <w:numPr>
          <w:ilvl w:val="0"/>
          <w:numId w:val="7"/>
        </w:numPr>
        <w:spacing w:before="240" w:after="240"/>
        <w:ind w:left="720" w:hanging="360"/>
        <w:rPr>
          <w:rFonts w:ascii="Calibri" w:hAnsi="Calibri" w:eastAsia="Calibri" w:cs="Calibri"/>
        </w:rPr>
      </w:pPr>
      <w:r>
        <w:rPr>
          <w:rFonts w:ascii="Calibri" w:hAnsi="Calibri" w:eastAsia="Calibri" w:cs="Calibri"/>
          <w:b/>
          <w:rtl w:val="0"/>
        </w:rPr>
        <w:t>How should I handle negative reviews?</w:t>
      </w:r>
    </w:p>
    <w:p w14:paraId="00000034">
      <w:pPr>
        <w:spacing w:before="240" w:after="240"/>
        <w:ind w:left="720" w:firstLine="0"/>
        <w:rPr>
          <w:rFonts w:ascii="Calibri" w:hAnsi="Calibri" w:eastAsia="Calibri" w:cs="Calibri"/>
          <w:b/>
        </w:rPr>
      </w:pPr>
      <w:r>
        <w:rPr>
          <w:rFonts w:ascii="Calibri" w:hAnsi="Calibri" w:eastAsia="Calibri" w:cs="Calibri"/>
          <w:rtl w:val="0"/>
        </w:rPr>
        <w:t>It's essential to approach negative reviews with a calm, professional attitude. Respond to such reviews promptly, acknowledge the customer’s concerns, and show your willingness to resolve the issue. This can turn a negative situation into a positive demonstration of your business's commitment to customer satisfaction.</w:t>
      </w:r>
    </w:p>
    <w:p w14:paraId="00000035">
      <w:pPr>
        <w:spacing w:before="280" w:after="280"/>
        <w:rPr>
          <w:rFonts w:ascii="Calibri" w:hAnsi="Calibri" w:eastAsia="Calibri" w:cs="Calibri"/>
          <w:b/>
          <w:u w:val="single"/>
        </w:rPr>
      </w:pPr>
      <w:r>
        <w:rPr>
          <w:rFonts w:ascii="Calibri" w:hAnsi="Calibri" w:eastAsia="Calibri" w:cs="Calibri"/>
          <w:b/>
          <w:u w:val="single"/>
          <w:rtl w:val="0"/>
        </w:rPr>
        <w:t>Conclusion</w:t>
      </w:r>
    </w:p>
    <w:p w14:paraId="00000036">
      <w:pPr>
        <w:rPr>
          <w:rFonts w:ascii="Calibri" w:hAnsi="Calibri" w:eastAsia="Calibri" w:cs="Calibri"/>
          <w:i/>
          <w:iCs/>
        </w:rPr>
      </w:pPr>
      <w:bookmarkStart w:id="3" w:name="_GoBack"/>
      <w:r>
        <w:rPr>
          <w:rFonts w:ascii="Calibri" w:hAnsi="Calibri" w:eastAsia="Calibri" w:cs="Calibri"/>
          <w:i/>
          <w:iCs/>
          <w:rtl w:val="0"/>
        </w:rPr>
        <w:t>Customer reviews are invaluable tools for businesses looking to build long-term relationships with existing &amp; potential clients alike by providing honest, unbiased opinions amongst both parties involved. Whether it's regarding product selections/delivery timelines, etc... By actively engaging with these critiques (whether positive or negative), businesses will start to understand what makes them stand out amongst the competition while showing patrons their interests remain a top priority no matter what decisions have been made already! With clear policies established ahead of time coupled with strategic planning goals, businesses now have a wealth of valuable insights into how best to manage their public presence - enabling further development opportunities to scale up operations efficiently yet sustainably over time!</w:t>
      </w:r>
    </w:p>
    <w:bookmarkEnd w:id="3"/>
    <w:p w14:paraId="00000037">
      <w:pPr>
        <w:rPr>
          <w:rFonts w:ascii="Calibri" w:hAnsi="Calibri" w:eastAsia="Calibri" w:cs="Calibri"/>
        </w:rPr>
      </w:pPr>
    </w:p>
    <w:bookmarkEnd w:id="0"/>
    <w:p w14:paraId="00000044">
      <w:pPr>
        <w:spacing w:before="240" w:after="240"/>
        <w:rPr>
          <w:rFonts w:ascii="Calibri" w:hAnsi="Calibri" w:eastAsia="Calibri" w:cs="Calibri"/>
          <w:b/>
        </w:rPr>
      </w:pPr>
      <w:bookmarkStart w:id="2" w:name="_phtht81ip7kq" w:colFirst="0" w:colLast="0"/>
      <w:bookmarkEnd w:id="2"/>
      <w:r>
        <w:rPr>
          <w:rFonts w:ascii="Calibri" w:hAnsi="Calibri" w:eastAsia="Calibri" w:cs="Calibri"/>
          <w:b/>
          <w:rtl w:val="0"/>
        </w:rPr>
        <w:t xml:space="preserve">ARTICLE SOURCES </w:t>
      </w:r>
    </w:p>
    <w:p w14:paraId="00000045">
      <w:pPr>
        <w:numPr>
          <w:ilvl w:val="0"/>
          <w:numId w:val="8"/>
        </w:numPr>
        <w:spacing w:before="240" w:after="0" w:afterAutospacing="0"/>
        <w:ind w:left="720" w:hanging="360"/>
      </w:pPr>
      <w:r>
        <w:fldChar w:fldCharType="begin"/>
      </w:r>
      <w:r>
        <w:instrText xml:space="preserve"> HYPERLINK "http://nielsen.com/trust-in-user-reviews-over-advertising" \h </w:instrText>
      </w:r>
      <w:r>
        <w:fldChar w:fldCharType="separate"/>
      </w:r>
      <w:r>
        <w:rPr>
          <w:rFonts w:ascii="Calibri" w:hAnsi="Calibri" w:eastAsia="Calibri" w:cs="Calibri"/>
          <w:color w:val="1155CC"/>
          <w:u w:val="single"/>
          <w:rtl w:val="0"/>
        </w:rPr>
        <w:t>http://nielsen.com/trust-in-user-reviews-over-advertising</w:t>
      </w:r>
      <w:r>
        <w:rPr>
          <w:rFonts w:ascii="Calibri" w:hAnsi="Calibri" w:eastAsia="Calibri" w:cs="Calibri"/>
          <w:color w:val="1155CC"/>
          <w:u w:val="single"/>
          <w:rtl w:val="0"/>
        </w:rPr>
        <w:fldChar w:fldCharType="end"/>
      </w:r>
    </w:p>
    <w:p w14:paraId="00000046">
      <w:pPr>
        <w:numPr>
          <w:ilvl w:val="0"/>
          <w:numId w:val="8"/>
        </w:numPr>
        <w:spacing w:before="0" w:beforeAutospacing="0" w:after="0" w:afterAutospacing="0"/>
        <w:ind w:left="720" w:hanging="360"/>
      </w:pPr>
      <w:r>
        <w:fldChar w:fldCharType="begin"/>
      </w:r>
      <w:r>
        <w:instrText xml:space="preserve"> HYPERLINK "http://spiegelresearchcenter.org/boost-conversions-with-reviews" \h </w:instrText>
      </w:r>
      <w:r>
        <w:fldChar w:fldCharType="separate"/>
      </w:r>
      <w:r>
        <w:rPr>
          <w:rFonts w:ascii="Calibri" w:hAnsi="Calibri" w:eastAsia="Calibri" w:cs="Calibri"/>
          <w:color w:val="1155CC"/>
          <w:u w:val="single"/>
          <w:rtl w:val="0"/>
        </w:rPr>
        <w:t>http://spiegelresearchcenter.org/boost-conversions-with-reviews</w:t>
      </w:r>
      <w:r>
        <w:rPr>
          <w:rFonts w:ascii="Calibri" w:hAnsi="Calibri" w:eastAsia="Calibri" w:cs="Calibri"/>
          <w:color w:val="1155CC"/>
          <w:u w:val="single"/>
          <w:rtl w:val="0"/>
        </w:rPr>
        <w:fldChar w:fldCharType="end"/>
      </w:r>
    </w:p>
    <w:p w14:paraId="00000047">
      <w:pPr>
        <w:numPr>
          <w:ilvl w:val="0"/>
          <w:numId w:val="8"/>
        </w:numPr>
        <w:spacing w:before="0" w:beforeAutospacing="0" w:after="0" w:afterAutospacing="0"/>
        <w:ind w:left="720" w:hanging="360"/>
      </w:pPr>
      <w:r>
        <w:fldChar w:fldCharType="begin"/>
      </w:r>
      <w:r>
        <w:instrText xml:space="preserve"> HYPERLINK "http://harvardbusinessreview.org/increase-business-revenue-with-reviews" \h </w:instrText>
      </w:r>
      <w:r>
        <w:fldChar w:fldCharType="separate"/>
      </w:r>
      <w:r>
        <w:rPr>
          <w:rFonts w:ascii="Calibri" w:hAnsi="Calibri" w:eastAsia="Calibri" w:cs="Calibri"/>
          <w:color w:val="1155CC"/>
          <w:u w:val="single"/>
          <w:rtl w:val="0"/>
        </w:rPr>
        <w:t>http://harvardbusinessreview.org/increase-business-revenue-with-reviews</w:t>
      </w:r>
      <w:r>
        <w:rPr>
          <w:rFonts w:ascii="Calibri" w:hAnsi="Calibri" w:eastAsia="Calibri" w:cs="Calibri"/>
          <w:color w:val="1155CC"/>
          <w:u w:val="single"/>
          <w:rtl w:val="0"/>
        </w:rPr>
        <w:fldChar w:fldCharType="end"/>
      </w:r>
    </w:p>
    <w:p w14:paraId="00000048">
      <w:pPr>
        <w:numPr>
          <w:ilvl w:val="0"/>
          <w:numId w:val="8"/>
        </w:numPr>
        <w:spacing w:before="0" w:beforeAutospacing="0" w:after="0" w:afterAutospacing="0"/>
        <w:ind w:left="720" w:hanging="360"/>
      </w:pPr>
      <w:r>
        <w:fldChar w:fldCharType="begin"/>
      </w:r>
      <w:r>
        <w:instrText xml:space="preserve"> HYPERLINK "http://bazaarvoice.com/higher-conversion-rate-with-reviews" \h </w:instrText>
      </w:r>
      <w:r>
        <w:fldChar w:fldCharType="separate"/>
      </w:r>
      <w:r>
        <w:rPr>
          <w:rFonts w:ascii="Calibri" w:hAnsi="Calibri" w:eastAsia="Calibri" w:cs="Calibri"/>
          <w:color w:val="1155CC"/>
          <w:u w:val="single"/>
          <w:rtl w:val="0"/>
        </w:rPr>
        <w:t>http://bazaarvoice.com/higher-conversion-rate-with-reviews</w:t>
      </w:r>
      <w:r>
        <w:rPr>
          <w:rFonts w:ascii="Calibri" w:hAnsi="Calibri" w:eastAsia="Calibri" w:cs="Calibri"/>
          <w:color w:val="1155CC"/>
          <w:u w:val="single"/>
          <w:rtl w:val="0"/>
        </w:rPr>
        <w:fldChar w:fldCharType="end"/>
      </w:r>
    </w:p>
    <w:p w14:paraId="00000049">
      <w:pPr>
        <w:numPr>
          <w:ilvl w:val="0"/>
          <w:numId w:val="8"/>
        </w:numPr>
        <w:spacing w:before="0" w:beforeAutospacing="0" w:after="240"/>
        <w:ind w:left="720" w:hanging="360"/>
      </w:pPr>
      <w:r>
        <w:fldChar w:fldCharType="begin"/>
      </w:r>
      <w:r>
        <w:instrText xml:space="preserve"> HYPERLINK "http://businessinsider.com/the-importance-of-customer-reviews" \h </w:instrText>
      </w:r>
      <w:r>
        <w:fldChar w:fldCharType="separate"/>
      </w:r>
      <w:r>
        <w:rPr>
          <w:rFonts w:ascii="Calibri" w:hAnsi="Calibri" w:eastAsia="Calibri" w:cs="Calibri"/>
          <w:color w:val="1155CC"/>
          <w:u w:val="single"/>
          <w:rtl w:val="0"/>
        </w:rPr>
        <w:t>http://businessinsider.com/the-importance-of-customer-reviews</w:t>
      </w:r>
      <w:r>
        <w:rPr>
          <w:rFonts w:ascii="Calibri" w:hAnsi="Calibri" w:eastAsia="Calibri" w:cs="Calibri"/>
          <w:color w:val="1155CC"/>
          <w:u w:val="single"/>
          <w:rtl w:val="0"/>
        </w:rPr>
        <w:fldChar w:fldCharType="end"/>
      </w:r>
    </w:p>
    <w:p w14:paraId="0000004A">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C93552"/>
    <w:multiLevelType w:val="multilevel"/>
    <w:tmpl w:val="A0C93552"/>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C4E0D24A"/>
    <w:multiLevelType w:val="multilevel"/>
    <w:tmpl w:val="C4E0D24A"/>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E504947C"/>
    <w:multiLevelType w:val="multilevel"/>
    <w:tmpl w:val="E504947C"/>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FEC2EA36"/>
    <w:multiLevelType w:val="multilevel"/>
    <w:tmpl w:val="FEC2EA3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18F74015"/>
    <w:multiLevelType w:val="multilevel"/>
    <w:tmpl w:val="18F7401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30A0AC00"/>
    <w:multiLevelType w:val="multilevel"/>
    <w:tmpl w:val="30A0AC00"/>
    <w:lvl w:ilvl="0" w:tentative="0">
      <w:start w:val="1"/>
      <w:numFmt w:val="decimal"/>
      <w:lvlText w:val="%1."/>
      <w:lvlJc w:val="left"/>
      <w:pPr>
        <w:ind w:left="720" w:hanging="360"/>
      </w:pPr>
      <w:rPr>
        <w:u w:val="none"/>
      </w:rPr>
    </w:lvl>
    <w:lvl w:ilvl="1" w:tentative="0">
      <w:start w:val="1"/>
      <w:numFmt w:val="decimal"/>
      <w:lvlText w:val="%2."/>
      <w:lvlJc w:val="left"/>
      <w:pPr>
        <w:ind w:left="1440" w:hanging="360"/>
      </w:pPr>
      <w:rPr>
        <w:u w:val="none"/>
      </w:rPr>
    </w:lvl>
    <w:lvl w:ilvl="2" w:tentative="0">
      <w:start w:val="1"/>
      <w:numFmt w:val="decimal"/>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decimal"/>
      <w:lvlText w:val="%5."/>
      <w:lvlJc w:val="left"/>
      <w:pPr>
        <w:ind w:left="3600" w:hanging="360"/>
      </w:pPr>
      <w:rPr>
        <w:u w:val="none"/>
      </w:rPr>
    </w:lvl>
    <w:lvl w:ilvl="5" w:tentative="0">
      <w:start w:val="1"/>
      <w:numFmt w:val="decimal"/>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decimal"/>
      <w:lvlText w:val="%8."/>
      <w:lvlJc w:val="left"/>
      <w:pPr>
        <w:ind w:left="5760" w:hanging="360"/>
      </w:pPr>
      <w:rPr>
        <w:u w:val="none"/>
      </w:rPr>
    </w:lvl>
    <w:lvl w:ilvl="8" w:tentative="0">
      <w:start w:val="1"/>
      <w:numFmt w:val="decimal"/>
      <w:lvlText w:val="%9."/>
      <w:lvlJc w:val="left"/>
      <w:pPr>
        <w:ind w:left="6480" w:hanging="360"/>
      </w:pPr>
      <w:rPr>
        <w:u w:val="none"/>
      </w:rPr>
    </w:lvl>
  </w:abstractNum>
  <w:abstractNum w:abstractNumId="6">
    <w:nsid w:val="700FDCEF"/>
    <w:multiLevelType w:val="multilevel"/>
    <w:tmpl w:val="700FDCEF"/>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77633216"/>
    <w:multiLevelType w:val="multilevel"/>
    <w:tmpl w:val="7763321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5"/>
  </w:num>
  <w:num w:numId="2">
    <w:abstractNumId w:val="3"/>
  </w:num>
  <w:num w:numId="3">
    <w:abstractNumId w:val="4"/>
  </w:num>
  <w:num w:numId="4">
    <w:abstractNumId w:val="6"/>
  </w:num>
  <w:num w:numId="5">
    <w:abstractNumId w:val="2"/>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5F7368E"/>
    <w:rsid w:val="76C42A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qFormat/>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2025-10-09T01:00:00Z</dcterms:created>
  <dc:creator>Armand</dc:creator>
  <cp:lastModifiedBy>RS Junkie</cp:lastModifiedBy>
  <dcterms:modified xsi:type="dcterms:W3CDTF">2025-10-13T06:48:48Z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7E7519E42A5B4DC9BA29A0728040DBA1_12</vt:lpwstr>
  </property>
</Properties>
</file>